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1EA4" w14:textId="77777777" w:rsidR="00204DC2" w:rsidRPr="00436B5E" w:rsidRDefault="00204DC2" w:rsidP="00204DC2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Colmcille Climbing Club</w:t>
      </w:r>
    </w:p>
    <w:tbl>
      <w:tblPr>
        <w:tblpPr w:leftFromText="180" w:rightFromText="180" w:vertAnchor="text" w:horzAnchor="margin" w:tblpY="12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101"/>
        <w:gridCol w:w="1854"/>
        <w:gridCol w:w="2694"/>
      </w:tblGrid>
      <w:tr w:rsidR="00204DC2" w:rsidRPr="003C3100" w14:paraId="6EA3DCEA" w14:textId="77777777" w:rsidTr="00215847">
        <w:tc>
          <w:tcPr>
            <w:tcW w:w="1698" w:type="dxa"/>
            <w:shd w:val="clear" w:color="auto" w:fill="BFBFBF"/>
          </w:tcPr>
          <w:p w14:paraId="1718803A" w14:textId="77777777" w:rsidR="00204DC2" w:rsidRPr="003C3100" w:rsidRDefault="00204DC2" w:rsidP="0021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No</w:t>
            </w:r>
          </w:p>
        </w:tc>
        <w:tc>
          <w:tcPr>
            <w:tcW w:w="3101" w:type="dxa"/>
            <w:shd w:val="clear" w:color="auto" w:fill="BFBFBF"/>
          </w:tcPr>
          <w:p w14:paraId="21FBF448" w14:textId="77777777" w:rsidR="00204DC2" w:rsidRPr="003C3100" w:rsidRDefault="00204DC2" w:rsidP="00215847">
            <w:pPr>
              <w:jc w:val="center"/>
              <w:rPr>
                <w:rFonts w:ascii="Arial" w:hAnsi="Arial" w:cs="Arial"/>
                <w:b/>
              </w:rPr>
            </w:pPr>
            <w:r w:rsidRPr="003C310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54" w:type="dxa"/>
            <w:shd w:val="clear" w:color="auto" w:fill="BFBFBF"/>
          </w:tcPr>
          <w:p w14:paraId="59D7455F" w14:textId="77777777" w:rsidR="00204DC2" w:rsidRPr="003C3100" w:rsidRDefault="00204DC2" w:rsidP="0021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694" w:type="dxa"/>
            <w:shd w:val="clear" w:color="auto" w:fill="BFBFBF"/>
          </w:tcPr>
          <w:p w14:paraId="328D37D6" w14:textId="77777777" w:rsidR="00204DC2" w:rsidRPr="003C3100" w:rsidRDefault="00204DC2" w:rsidP="00215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</w:tr>
      <w:tr w:rsidR="00204DC2" w:rsidRPr="003C3100" w14:paraId="3E78724B" w14:textId="77777777" w:rsidTr="00215847">
        <w:trPr>
          <w:trHeight w:val="524"/>
        </w:trPr>
        <w:tc>
          <w:tcPr>
            <w:tcW w:w="1698" w:type="dxa"/>
            <w:vAlign w:val="center"/>
          </w:tcPr>
          <w:p w14:paraId="1F5EE47C" w14:textId="77777777" w:rsidR="00204DC2" w:rsidRDefault="00204DC2" w:rsidP="00215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16703D0B" w14:textId="1DC27CEC" w:rsidR="00204DC2" w:rsidRPr="003C3100" w:rsidRDefault="00204DC2" w:rsidP="0021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15</w:t>
            </w:r>
            <w:r w:rsidRPr="00436B5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</w:t>
            </w:r>
            <w:r w:rsidRPr="003C31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854" w:type="dxa"/>
            <w:vAlign w:val="center"/>
          </w:tcPr>
          <w:p w14:paraId="6AE29A39" w14:textId="4AF6798E" w:rsidR="00204DC2" w:rsidRPr="003C3100" w:rsidRDefault="00204DC2" w:rsidP="00215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2694" w:type="dxa"/>
            <w:vAlign w:val="center"/>
          </w:tcPr>
          <w:p w14:paraId="124364A3" w14:textId="02B019F9" w:rsidR="00204DC2" w:rsidRDefault="00204DC2" w:rsidP="00215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in the Room</w:t>
            </w:r>
          </w:p>
        </w:tc>
      </w:tr>
    </w:tbl>
    <w:p w14:paraId="2DC5801D" w14:textId="77777777" w:rsidR="00204DC2" w:rsidRPr="003C3100" w:rsidRDefault="00204DC2" w:rsidP="00204DC2">
      <w:pPr>
        <w:rPr>
          <w:rFonts w:ascii="Arial" w:hAnsi="Arial" w:cs="Arial"/>
          <w:b/>
        </w:rPr>
      </w:pPr>
    </w:p>
    <w:p w14:paraId="0CD09C59" w14:textId="77777777" w:rsidR="00204DC2" w:rsidRPr="00BB26D5" w:rsidRDefault="00204DC2" w:rsidP="00204DC2">
      <w:pPr>
        <w:rPr>
          <w:rFonts w:ascii="Arial" w:hAnsi="Arial" w:cs="Arial"/>
          <w:b/>
        </w:rPr>
      </w:pPr>
      <w:bookmarkStart w:id="0" w:name="OLE_LINK1"/>
      <w:bookmarkStart w:id="1" w:name="OLE_LINK2"/>
      <w:r w:rsidRPr="00BB26D5">
        <w:rPr>
          <w:rFonts w:ascii="Arial" w:hAnsi="Arial" w:cs="Arial"/>
          <w:b/>
        </w:rPr>
        <w:t>Agenda</w:t>
      </w:r>
    </w:p>
    <w:p w14:paraId="3A0AC492" w14:textId="77777777" w:rsidR="00204DC2" w:rsidRPr="00BB26D5" w:rsidRDefault="00204DC2" w:rsidP="00204DC2">
      <w:pPr>
        <w:pStyle w:val="ListParagraph"/>
        <w:ind w:left="1080"/>
        <w:rPr>
          <w:rFonts w:ascii="Arial" w:hAnsi="Arial" w:cs="Arial"/>
          <w:b/>
        </w:rPr>
      </w:pPr>
    </w:p>
    <w:p w14:paraId="4A23DE65" w14:textId="77777777" w:rsidR="00204DC2" w:rsidRPr="0062735A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Apologies </w:t>
      </w:r>
    </w:p>
    <w:p w14:paraId="5D179BDC" w14:textId="77777777" w:rsidR="00204DC2" w:rsidRPr="0062735A" w:rsidRDefault="00204DC2" w:rsidP="00204DC2">
      <w:pPr>
        <w:rPr>
          <w:rFonts w:ascii="Arial" w:hAnsi="Arial" w:cs="Arial"/>
          <w:b/>
        </w:rPr>
      </w:pPr>
    </w:p>
    <w:p w14:paraId="6DC33896" w14:textId="77777777" w:rsidR="00204DC2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last meeting</w:t>
      </w:r>
    </w:p>
    <w:p w14:paraId="755EC162" w14:textId="77777777" w:rsidR="00204DC2" w:rsidRPr="003E4007" w:rsidRDefault="00204DC2" w:rsidP="00204DC2">
      <w:pPr>
        <w:pStyle w:val="ListParagraph"/>
        <w:rPr>
          <w:rFonts w:ascii="Arial" w:hAnsi="Arial" w:cs="Arial"/>
          <w:b/>
        </w:rPr>
      </w:pPr>
    </w:p>
    <w:p w14:paraId="4F2DC636" w14:textId="77777777" w:rsidR="00204DC2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Secretary’s Report</w:t>
      </w:r>
    </w:p>
    <w:p w14:paraId="2A19D7F7" w14:textId="77777777" w:rsidR="00204DC2" w:rsidRPr="00E732B2" w:rsidRDefault="00204DC2" w:rsidP="00204DC2">
      <w:pPr>
        <w:pStyle w:val="ListParagraph"/>
        <w:rPr>
          <w:rFonts w:ascii="Arial" w:hAnsi="Arial" w:cs="Arial"/>
          <w:b/>
        </w:rPr>
      </w:pPr>
    </w:p>
    <w:p w14:paraId="3C7EEA1C" w14:textId="77777777" w:rsidR="00204DC2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</w:t>
      </w:r>
    </w:p>
    <w:p w14:paraId="6BE803AB" w14:textId="77777777" w:rsidR="00204DC2" w:rsidRPr="00CD4F0C" w:rsidRDefault="00204DC2" w:rsidP="00204DC2">
      <w:pPr>
        <w:pStyle w:val="ListParagraph"/>
        <w:rPr>
          <w:rFonts w:ascii="Arial" w:hAnsi="Arial" w:cs="Arial"/>
          <w:b/>
        </w:rPr>
      </w:pPr>
    </w:p>
    <w:p w14:paraId="3EE1AC9C" w14:textId="77777777" w:rsidR="00204DC2" w:rsidRPr="00CD4F0C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new committee</w:t>
      </w:r>
    </w:p>
    <w:p w14:paraId="72A7AF51" w14:textId="77777777" w:rsidR="00204DC2" w:rsidRPr="00481492" w:rsidRDefault="00204DC2" w:rsidP="00204DC2">
      <w:pPr>
        <w:ind w:left="1080"/>
        <w:rPr>
          <w:rFonts w:ascii="Arial" w:hAnsi="Arial" w:cs="Arial"/>
          <w:b/>
        </w:rPr>
      </w:pPr>
    </w:p>
    <w:p w14:paraId="25FD9DAE" w14:textId="71DED1F3" w:rsidR="00204DC2" w:rsidRPr="00436B5E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6B5E">
        <w:rPr>
          <w:rFonts w:ascii="Arial" w:hAnsi="Arial" w:cs="Arial"/>
          <w:b/>
        </w:rPr>
        <w:t>Discussion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Cimbfest</w:t>
      </w:r>
      <w:proofErr w:type="spellEnd"/>
      <w:r>
        <w:rPr>
          <w:rFonts w:ascii="Arial" w:hAnsi="Arial" w:cs="Arial"/>
          <w:b/>
        </w:rPr>
        <w:t>, Awards, etc.</w:t>
      </w:r>
    </w:p>
    <w:p w14:paraId="0D96DB61" w14:textId="77777777" w:rsidR="00204DC2" w:rsidRPr="00436B5E" w:rsidRDefault="00204DC2" w:rsidP="00204DC2">
      <w:pPr>
        <w:pStyle w:val="ListParagraph"/>
        <w:rPr>
          <w:rFonts w:ascii="Arial" w:hAnsi="Arial" w:cs="Arial"/>
          <w:b/>
        </w:rPr>
      </w:pPr>
    </w:p>
    <w:p w14:paraId="6F6AD06F" w14:textId="77777777" w:rsidR="00204DC2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14:paraId="6FCB1501" w14:textId="77777777" w:rsidR="00204DC2" w:rsidRPr="006D7655" w:rsidRDefault="00204DC2" w:rsidP="00204DC2">
      <w:pPr>
        <w:pStyle w:val="ListParagraph"/>
        <w:rPr>
          <w:rFonts w:ascii="Arial" w:hAnsi="Arial" w:cs="Arial"/>
          <w:b/>
        </w:rPr>
      </w:pPr>
    </w:p>
    <w:p w14:paraId="5CF1A9BE" w14:textId="77777777" w:rsidR="00204DC2" w:rsidRPr="006D7655" w:rsidRDefault="00204DC2" w:rsidP="00204D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D7655">
        <w:rPr>
          <w:rFonts w:ascii="Arial" w:hAnsi="Arial" w:cs="Arial"/>
          <w:b/>
        </w:rPr>
        <w:t>Close of Meeting and date for next meeting.</w:t>
      </w:r>
    </w:p>
    <w:p w14:paraId="3E09CAE5" w14:textId="77777777" w:rsidR="00204DC2" w:rsidRPr="00BB26D5" w:rsidRDefault="00204DC2" w:rsidP="00204DC2">
      <w:pPr>
        <w:ind w:left="1080"/>
        <w:rPr>
          <w:rFonts w:ascii="Arial" w:hAnsi="Arial" w:cs="Arial"/>
          <w:b/>
        </w:rPr>
      </w:pPr>
    </w:p>
    <w:p w14:paraId="18B98A1C" w14:textId="77777777" w:rsidR="00204DC2" w:rsidRPr="00BB26D5" w:rsidRDefault="00204DC2" w:rsidP="00204DC2">
      <w:pPr>
        <w:pBdr>
          <w:bottom w:val="single" w:sz="12" w:space="1" w:color="auto"/>
        </w:pBdr>
        <w:rPr>
          <w:rFonts w:ascii="Arial" w:hAnsi="Arial" w:cs="Arial"/>
          <w:b/>
        </w:rPr>
      </w:pPr>
    </w:p>
    <w:bookmarkEnd w:id="0"/>
    <w:bookmarkEnd w:id="1"/>
    <w:p w14:paraId="20F422A0" w14:textId="77777777" w:rsidR="00204DC2" w:rsidRPr="00BB26D5" w:rsidRDefault="00204DC2" w:rsidP="00204DC2">
      <w:pPr>
        <w:rPr>
          <w:rFonts w:ascii="Arial" w:hAnsi="Arial" w:cs="Arial"/>
          <w:b/>
        </w:rPr>
      </w:pPr>
    </w:p>
    <w:p w14:paraId="50E10E6B" w14:textId="77777777" w:rsidR="00204DC2" w:rsidRPr="00BB26D5" w:rsidRDefault="00204DC2" w:rsidP="00204DC2">
      <w:pPr>
        <w:rPr>
          <w:rFonts w:ascii="Arial" w:hAnsi="Arial" w:cs="Arial"/>
          <w:b/>
        </w:rPr>
      </w:pPr>
      <w:r w:rsidRPr="00BB26D5">
        <w:rPr>
          <w:rFonts w:ascii="Arial" w:hAnsi="Arial" w:cs="Arial"/>
          <w:b/>
        </w:rPr>
        <w:t>Minutes</w:t>
      </w:r>
    </w:p>
    <w:p w14:paraId="64F304D9" w14:textId="77777777" w:rsidR="00204DC2" w:rsidRPr="00BB26D5" w:rsidRDefault="00204DC2" w:rsidP="00204DC2">
      <w:pPr>
        <w:rPr>
          <w:rFonts w:ascii="Arial" w:hAnsi="Arial" w:cs="Arial"/>
          <w:b/>
        </w:rPr>
      </w:pPr>
    </w:p>
    <w:p w14:paraId="5A0DDAD6" w14:textId="52C2A600" w:rsidR="00204DC2" w:rsidRPr="00BB26D5" w:rsidRDefault="00204DC2" w:rsidP="00204DC2">
      <w:pPr>
        <w:tabs>
          <w:tab w:val="left" w:pos="1843"/>
        </w:tabs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>In</w:t>
      </w:r>
      <w:r w:rsidRPr="00BB26D5">
        <w:rPr>
          <w:rFonts w:ascii="Arial" w:hAnsi="Arial" w:cs="Arial"/>
          <w:b/>
        </w:rPr>
        <w:t xml:space="preserve"> Attendance:</w:t>
      </w:r>
      <w:r w:rsidRPr="00BB26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Neil Machon, Valli Schaffer, Anthony Feeney, PJ Feeney, George Carlton, Geoff Thomas, Alan Tees, </w:t>
      </w:r>
      <w:proofErr w:type="spellStart"/>
      <w:r>
        <w:rPr>
          <w:rFonts w:ascii="Arial" w:hAnsi="Arial" w:cs="Arial"/>
        </w:rPr>
        <w:t>Sé</w:t>
      </w:r>
      <w:r w:rsidRPr="00BB26D5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r w:rsidRPr="00BB26D5">
        <w:rPr>
          <w:rFonts w:ascii="Arial" w:hAnsi="Arial" w:cs="Arial"/>
        </w:rPr>
        <w:t>Convery,</w:t>
      </w:r>
      <w:r>
        <w:rPr>
          <w:rFonts w:ascii="Arial" w:hAnsi="Arial" w:cs="Arial"/>
        </w:rPr>
        <w:t xml:space="preserve"> Andrew Tees, Sarah Steer, </w:t>
      </w:r>
      <w:proofErr w:type="spellStart"/>
      <w:r>
        <w:rPr>
          <w:rFonts w:ascii="Arial" w:hAnsi="Arial" w:cs="Arial"/>
        </w:rPr>
        <w:t>Neeku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Shamekhi</w:t>
      </w:r>
      <w:proofErr w:type="spellEnd"/>
      <w:r>
        <w:rPr>
          <w:rFonts w:ascii="Arial" w:hAnsi="Arial" w:cs="Arial"/>
        </w:rPr>
        <w:t>, Damien Connolly.</w:t>
      </w:r>
    </w:p>
    <w:p w14:paraId="6091340F" w14:textId="77777777" w:rsidR="00204DC2" w:rsidRPr="00BB26D5" w:rsidRDefault="00204DC2" w:rsidP="00204DC2">
      <w:pPr>
        <w:tabs>
          <w:tab w:val="left" w:pos="1843"/>
        </w:tabs>
        <w:ind w:left="1843" w:hanging="1843"/>
        <w:rPr>
          <w:rFonts w:ascii="Arial" w:hAnsi="Arial" w:cs="Arial"/>
        </w:rPr>
      </w:pPr>
    </w:p>
    <w:p w14:paraId="3D870801" w14:textId="77777777" w:rsidR="00204DC2" w:rsidRPr="00BB26D5" w:rsidRDefault="00204DC2" w:rsidP="00204DC2">
      <w:pPr>
        <w:ind w:left="720"/>
        <w:rPr>
          <w:rFonts w:ascii="Arial" w:hAnsi="Arial" w:cs="Arial"/>
        </w:rPr>
      </w:pPr>
    </w:p>
    <w:p w14:paraId="535C3457" w14:textId="4EC86182" w:rsidR="00204DC2" w:rsidRP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</w:rPr>
      </w:pPr>
      <w:r w:rsidRPr="00204DC2">
        <w:rPr>
          <w:rFonts w:ascii="Arial" w:hAnsi="Arial" w:cs="Arial"/>
          <w:b/>
        </w:rPr>
        <w:t>Apologies:</w:t>
      </w:r>
      <w:r w:rsidRPr="00204DC2">
        <w:rPr>
          <w:rFonts w:ascii="Arial" w:hAnsi="Arial" w:cs="Arial"/>
        </w:rPr>
        <w:t xml:space="preserve"> Alfie Conn, Finbarr Mullin, Dennis Golden, Ivan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Krella</w:t>
      </w:r>
      <w:proofErr w:type="spellEnd"/>
    </w:p>
    <w:p w14:paraId="1350CB0C" w14:textId="77777777" w:rsidR="00204DC2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1D8A3A44" w14:textId="151AD5B6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</w:rPr>
      </w:pPr>
      <w:r w:rsidRPr="006D7655">
        <w:rPr>
          <w:rFonts w:ascii="Arial" w:hAnsi="Arial" w:cs="Arial"/>
          <w:b/>
        </w:rPr>
        <w:t>Minutes of last AGM</w:t>
      </w:r>
      <w:r>
        <w:rPr>
          <w:rFonts w:ascii="Arial" w:hAnsi="Arial" w:cs="Arial"/>
        </w:rPr>
        <w:t>: Approved by George.</w:t>
      </w:r>
    </w:p>
    <w:p w14:paraId="5AEA114D" w14:textId="77777777" w:rsidR="00204DC2" w:rsidRPr="006D7655" w:rsidRDefault="00204DC2" w:rsidP="00204DC2">
      <w:pPr>
        <w:pStyle w:val="ListParagraph"/>
        <w:rPr>
          <w:rFonts w:ascii="Arial" w:hAnsi="Arial" w:cs="Arial"/>
        </w:rPr>
      </w:pPr>
    </w:p>
    <w:p w14:paraId="60A6A591" w14:textId="77777777" w:rsidR="00204DC2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742A8969" w14:textId="77777777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Secretary’s Report</w:t>
      </w:r>
    </w:p>
    <w:p w14:paraId="1EE663E7" w14:textId="2EB960D5" w:rsidR="00204DC2" w:rsidRDefault="00204DC2" w:rsidP="00204DC2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A copy</w:t>
      </w:r>
      <w:r w:rsidR="00617883">
        <w:rPr>
          <w:rFonts w:ascii="Arial" w:hAnsi="Arial" w:cs="Arial"/>
        </w:rPr>
        <w:t xml:space="preserve"> was circulated in advance</w:t>
      </w:r>
      <w:r>
        <w:rPr>
          <w:rFonts w:ascii="Arial" w:hAnsi="Arial" w:cs="Arial"/>
        </w:rPr>
        <w:t>.</w:t>
      </w:r>
    </w:p>
    <w:p w14:paraId="1EDE6170" w14:textId="544CB56A" w:rsidR="00204DC2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1DD89866" w14:textId="77777777" w:rsidR="00204DC2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54861821" w14:textId="77777777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</w:t>
      </w:r>
    </w:p>
    <w:p w14:paraId="375895F6" w14:textId="2BBA6301" w:rsidR="00204DC2" w:rsidRPr="00D57403" w:rsidRDefault="0085544A" w:rsidP="00204DC2">
      <w:pPr>
        <w:ind w:left="71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Geoff</w:t>
      </w:r>
      <w:r w:rsidR="00204DC2" w:rsidRPr="00D57403">
        <w:rPr>
          <w:rFonts w:ascii="Arial" w:hAnsi="Arial" w:cs="Arial"/>
        </w:rPr>
        <w:t xml:space="preserve"> produced a financial report for the Club. Currently there is a grand sum of £</w:t>
      </w:r>
      <w:r>
        <w:rPr>
          <w:rFonts w:ascii="Arial" w:hAnsi="Arial" w:cs="Arial"/>
        </w:rPr>
        <w:t>1884</w:t>
      </w:r>
      <w:r w:rsidR="00204DC2" w:rsidRPr="00D57403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204DC2" w:rsidRPr="00D57403">
        <w:rPr>
          <w:rFonts w:ascii="Arial" w:hAnsi="Arial" w:cs="Arial"/>
          <w:color w:val="000000"/>
        </w:rPr>
        <w:t xml:space="preserve"> in the bank account.  </w:t>
      </w:r>
      <w:r>
        <w:rPr>
          <w:rFonts w:ascii="Arial" w:hAnsi="Arial" w:cs="Arial"/>
          <w:color w:val="000000"/>
        </w:rPr>
        <w:t>We had 45 members this year.  Our expenditure included £958 in subscriptions to Mountaineering Ireland and £683 for the Clubs’ 25</w:t>
      </w:r>
      <w:r w:rsidRPr="0085544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 Magazine.</w:t>
      </w:r>
      <w:r w:rsidR="008E3BBE">
        <w:rPr>
          <w:rFonts w:ascii="Arial" w:hAnsi="Arial" w:cs="Arial"/>
          <w:color w:val="000000"/>
        </w:rPr>
        <w:t xml:space="preserve">  Our income is £450 down on last year.</w:t>
      </w:r>
    </w:p>
    <w:p w14:paraId="5C7DCE64" w14:textId="77777777" w:rsidR="00204DC2" w:rsidRPr="00D57403" w:rsidRDefault="00204DC2" w:rsidP="00204DC2">
      <w:pPr>
        <w:ind w:left="710"/>
        <w:rPr>
          <w:rFonts w:ascii="Arial" w:hAnsi="Arial" w:cs="Arial"/>
          <w:color w:val="000000"/>
        </w:rPr>
      </w:pPr>
    </w:p>
    <w:p w14:paraId="47C53FCF" w14:textId="77777777" w:rsidR="00204DC2" w:rsidRPr="00972063" w:rsidRDefault="00204DC2" w:rsidP="00204DC2">
      <w:pPr>
        <w:ind w:left="710"/>
        <w:rPr>
          <w:rFonts w:ascii="Arial" w:hAnsi="Arial" w:cs="Arial"/>
          <w:color w:val="000000"/>
        </w:rPr>
      </w:pPr>
    </w:p>
    <w:p w14:paraId="752DD212" w14:textId="77777777" w:rsidR="00204DC2" w:rsidRDefault="00204DC2" w:rsidP="00204DC2">
      <w:pPr>
        <w:pStyle w:val="ListParagraph"/>
        <w:ind w:left="710"/>
        <w:rPr>
          <w:rFonts w:ascii="Arial" w:hAnsi="Arial" w:cs="Arial"/>
          <w:b/>
        </w:rPr>
      </w:pPr>
    </w:p>
    <w:p w14:paraId="79E0EFA0" w14:textId="77777777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new committee</w:t>
      </w:r>
    </w:p>
    <w:p w14:paraId="4555CD54" w14:textId="77777777" w:rsidR="00204DC2" w:rsidRDefault="00204DC2" w:rsidP="00204DC2">
      <w:pPr>
        <w:pStyle w:val="ListParagraph"/>
        <w:ind w:left="710"/>
        <w:rPr>
          <w:rFonts w:ascii="Arial" w:hAnsi="Arial" w:cs="Arial"/>
          <w:b/>
        </w:rPr>
      </w:pPr>
    </w:p>
    <w:p w14:paraId="3EE1A9FE" w14:textId="45A8EE1C" w:rsidR="00204DC2" w:rsidRPr="0085544A" w:rsidRDefault="0085544A" w:rsidP="0085544A">
      <w:pPr>
        <w:pStyle w:val="ListParagraph"/>
        <w:ind w:left="710"/>
        <w:rPr>
          <w:rFonts w:ascii="Arial" w:hAnsi="Arial" w:cs="Arial"/>
          <w:bCs/>
        </w:rPr>
      </w:pPr>
      <w:r w:rsidRPr="0085544A">
        <w:rPr>
          <w:rFonts w:ascii="Arial" w:hAnsi="Arial" w:cs="Arial"/>
          <w:bCs/>
        </w:rPr>
        <w:t>The existing committee was elected unopposed.</w:t>
      </w:r>
      <w:r>
        <w:rPr>
          <w:rFonts w:ascii="Arial" w:hAnsi="Arial" w:cs="Arial"/>
          <w:bCs/>
        </w:rPr>
        <w:t xml:space="preserve">  This drew comparisons with the state of affairs in Belarus.  </w:t>
      </w:r>
    </w:p>
    <w:p w14:paraId="1B6CDB24" w14:textId="77777777" w:rsidR="00204DC2" w:rsidRPr="0085544A" w:rsidRDefault="00204DC2" w:rsidP="0085544A">
      <w:pPr>
        <w:rPr>
          <w:rFonts w:ascii="Arial" w:hAnsi="Arial" w:cs="Arial"/>
          <w:b/>
        </w:rPr>
      </w:pPr>
    </w:p>
    <w:p w14:paraId="3A1FB20B" w14:textId="77777777" w:rsidR="00204DC2" w:rsidRDefault="00204DC2" w:rsidP="00204DC2">
      <w:pPr>
        <w:pStyle w:val="ListParagraph"/>
        <w:ind w:left="710"/>
        <w:rPr>
          <w:rFonts w:ascii="Arial" w:hAnsi="Arial" w:cs="Arial"/>
          <w:b/>
        </w:rPr>
      </w:pPr>
    </w:p>
    <w:p w14:paraId="6CFE3226" w14:textId="77777777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</w:t>
      </w:r>
    </w:p>
    <w:p w14:paraId="56187843" w14:textId="77777777" w:rsidR="008E3BBE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Membership Fees</w:t>
      </w:r>
    </w:p>
    <w:p w14:paraId="749F29E7" w14:textId="52B75F81" w:rsidR="00204DC2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A fee of £35 was agreed for membership fee for the incoming year.  Andrew suggested that we set up a </w:t>
      </w:r>
      <w:proofErr w:type="spellStart"/>
      <w:r>
        <w:rPr>
          <w:rFonts w:ascii="Arial" w:hAnsi="Arial" w:cs="Arial"/>
        </w:rPr>
        <w:t>Revolut</w:t>
      </w:r>
      <w:proofErr w:type="spellEnd"/>
      <w:r>
        <w:rPr>
          <w:rFonts w:ascii="Arial" w:hAnsi="Arial" w:cs="Arial"/>
        </w:rPr>
        <w:t xml:space="preserve"> payment service or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to help with the paying of fees in Euros.  Mountaineering Ireland are in the process of streamlining the membership system </w:t>
      </w:r>
      <w:r w:rsidR="00617883">
        <w:rPr>
          <w:rFonts w:ascii="Arial" w:hAnsi="Arial" w:cs="Arial"/>
        </w:rPr>
        <w:t>which removes the need for the club secretary to input the members details. In future,</w:t>
      </w:r>
      <w:r>
        <w:rPr>
          <w:rFonts w:ascii="Arial" w:hAnsi="Arial" w:cs="Arial"/>
        </w:rPr>
        <w:t xml:space="preserve"> when you pay</w:t>
      </w:r>
      <w:r w:rsidR="00617883">
        <w:rPr>
          <w:rFonts w:ascii="Arial" w:hAnsi="Arial" w:cs="Arial"/>
        </w:rPr>
        <w:t xml:space="preserve"> the Club treasurer, you’ll be straight onto the MI system.  </w:t>
      </w:r>
      <w:r w:rsidR="00617883" w:rsidRPr="00617883">
        <w:rPr>
          <w:rFonts w:ascii="Arial" w:hAnsi="Arial" w:cs="Arial"/>
          <w:u w:val="single"/>
        </w:rPr>
        <w:t>Action</w:t>
      </w:r>
      <w:r w:rsidR="00617883">
        <w:rPr>
          <w:rFonts w:ascii="Arial" w:hAnsi="Arial" w:cs="Arial"/>
          <w:u w:val="single"/>
        </w:rPr>
        <w:t>:</w:t>
      </w:r>
      <w:r w:rsidR="00617883" w:rsidRPr="00617883">
        <w:rPr>
          <w:rFonts w:ascii="Arial" w:hAnsi="Arial" w:cs="Arial"/>
          <w:u w:val="single"/>
        </w:rPr>
        <w:t xml:space="preserve"> Geoff</w:t>
      </w:r>
    </w:p>
    <w:p w14:paraId="5ADBCCEC" w14:textId="3D51549F" w:rsidR="008E3BBE" w:rsidRDefault="008E3BBE" w:rsidP="008E3BBE">
      <w:pPr>
        <w:pStyle w:val="ListParagraph"/>
        <w:ind w:left="710"/>
        <w:rPr>
          <w:rFonts w:ascii="Arial" w:hAnsi="Arial" w:cs="Arial"/>
        </w:rPr>
      </w:pPr>
    </w:p>
    <w:p w14:paraId="1691ED41" w14:textId="77777777" w:rsidR="008E3BBE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Paid members ‘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App’ Climbing Group </w:t>
      </w:r>
    </w:p>
    <w:p w14:paraId="74283E43" w14:textId="59B859D3" w:rsidR="008E3BBE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It was noted that some paid members – including the chairperson! – was not included in this Group.</w:t>
      </w:r>
      <w:r w:rsidR="00617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 might be worse than Belarus.</w:t>
      </w:r>
    </w:p>
    <w:p w14:paraId="105AE399" w14:textId="5FD7A710" w:rsidR="00617883" w:rsidRPr="00617883" w:rsidRDefault="00617883" w:rsidP="008E3BBE">
      <w:pPr>
        <w:pStyle w:val="ListParagraph"/>
        <w:ind w:left="710"/>
        <w:rPr>
          <w:rFonts w:ascii="Arial" w:hAnsi="Arial" w:cs="Arial"/>
          <w:u w:val="single"/>
        </w:rPr>
      </w:pPr>
      <w:r w:rsidRPr="00617883">
        <w:rPr>
          <w:rFonts w:ascii="Arial" w:hAnsi="Arial" w:cs="Arial"/>
          <w:u w:val="single"/>
        </w:rPr>
        <w:t>This matter to be rectified.  Action</w:t>
      </w:r>
      <w:r>
        <w:rPr>
          <w:rFonts w:ascii="Arial" w:hAnsi="Arial" w:cs="Arial"/>
          <w:u w:val="single"/>
        </w:rPr>
        <w:t>:</w:t>
      </w:r>
      <w:r w:rsidRPr="00617883">
        <w:rPr>
          <w:rFonts w:ascii="Arial" w:hAnsi="Arial" w:cs="Arial"/>
          <w:u w:val="single"/>
        </w:rPr>
        <w:t xml:space="preserve"> Geoff</w:t>
      </w:r>
    </w:p>
    <w:p w14:paraId="3499331E" w14:textId="7747A702" w:rsidR="008E3BBE" w:rsidRDefault="008E3BBE" w:rsidP="008E3BBE">
      <w:pPr>
        <w:pStyle w:val="ListParagraph"/>
        <w:ind w:left="710"/>
        <w:rPr>
          <w:rFonts w:ascii="Arial" w:hAnsi="Arial" w:cs="Arial"/>
        </w:rPr>
      </w:pPr>
    </w:p>
    <w:p w14:paraId="12DEF41C" w14:textId="6E0C7044" w:rsidR="008E3BBE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Club Facebook Page</w:t>
      </w:r>
    </w:p>
    <w:p w14:paraId="6E3BC687" w14:textId="5C87CE26" w:rsidR="008E3BBE" w:rsidRDefault="008E3BBE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Andrew proposed that we make this private to ensure data protection and avoid other</w:t>
      </w:r>
      <w:r w:rsidR="00FA4DAC">
        <w:rPr>
          <w:rFonts w:ascii="Arial" w:hAnsi="Arial" w:cs="Arial"/>
        </w:rPr>
        <w:t xml:space="preserve">s from commenting on our activities if they don’t agree with them.  Belarus doesn’t have a look in.  </w:t>
      </w:r>
      <w:proofErr w:type="spellStart"/>
      <w:r w:rsidR="00FA4DAC">
        <w:rPr>
          <w:rFonts w:ascii="Arial" w:hAnsi="Arial" w:cs="Arial"/>
        </w:rPr>
        <w:t>Neeku</w:t>
      </w:r>
      <w:bookmarkStart w:id="2" w:name="_GoBack"/>
      <w:bookmarkEnd w:id="2"/>
      <w:proofErr w:type="spellEnd"/>
      <w:r w:rsidR="00FA4DAC">
        <w:rPr>
          <w:rFonts w:ascii="Arial" w:hAnsi="Arial" w:cs="Arial"/>
        </w:rPr>
        <w:t xml:space="preserve"> suggested both a private group (for members) but a public page for other interested climbers to hook up with the group or receive news about events such as </w:t>
      </w:r>
      <w:proofErr w:type="spellStart"/>
      <w:r w:rsidR="00FA4DAC">
        <w:rPr>
          <w:rFonts w:ascii="Arial" w:hAnsi="Arial" w:cs="Arial"/>
        </w:rPr>
        <w:t>Climbfest</w:t>
      </w:r>
      <w:proofErr w:type="spellEnd"/>
      <w:r w:rsidR="00FA4DAC">
        <w:rPr>
          <w:rFonts w:ascii="Arial" w:hAnsi="Arial" w:cs="Arial"/>
        </w:rPr>
        <w:t xml:space="preserve">.  </w:t>
      </w:r>
      <w:r w:rsidR="00FA4DAC" w:rsidRPr="00617883">
        <w:rPr>
          <w:rFonts w:ascii="Arial" w:hAnsi="Arial" w:cs="Arial"/>
          <w:u w:val="single"/>
        </w:rPr>
        <w:t>This was agreed and Andrew to action.</w:t>
      </w:r>
    </w:p>
    <w:p w14:paraId="760E4287" w14:textId="1C1B2F07" w:rsidR="00FA4DAC" w:rsidRDefault="00FA4DAC" w:rsidP="008E3BBE">
      <w:pPr>
        <w:pStyle w:val="ListParagraph"/>
        <w:ind w:left="710"/>
        <w:rPr>
          <w:rFonts w:ascii="Arial" w:hAnsi="Arial" w:cs="Arial"/>
        </w:rPr>
      </w:pPr>
    </w:p>
    <w:p w14:paraId="59E7EE4B" w14:textId="564CA6E0" w:rsidR="00FA4DAC" w:rsidRDefault="00FA4DAC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Club Website</w:t>
      </w:r>
    </w:p>
    <w:p w14:paraId="55AABF6F" w14:textId="3E103430" w:rsidR="00FA4DAC" w:rsidRDefault="00FA4DAC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The club webpage experience</w:t>
      </w:r>
      <w:r w:rsidR="009D554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something of a meltdown during the year.  Andrew has rectified this and everyone is encouraged to take a look at it and suggest recommendations to Andrew or the secretary.  The website covers Crags, routes, events, travels and other activities.  </w:t>
      </w:r>
      <w:proofErr w:type="spellStart"/>
      <w:r>
        <w:rPr>
          <w:rFonts w:ascii="Arial" w:hAnsi="Arial" w:cs="Arial"/>
        </w:rPr>
        <w:t>Séan</w:t>
      </w:r>
      <w:proofErr w:type="spellEnd"/>
      <w:r>
        <w:rPr>
          <w:rFonts w:ascii="Arial" w:hAnsi="Arial" w:cs="Arial"/>
        </w:rPr>
        <w:t xml:space="preserve"> proposed that Andrew raises an invoice for his work and this was agreed.  </w:t>
      </w:r>
      <w:r w:rsidR="009A6F1D" w:rsidRPr="00617883">
        <w:rPr>
          <w:rFonts w:ascii="Arial" w:hAnsi="Arial" w:cs="Arial"/>
          <w:u w:val="single"/>
        </w:rPr>
        <w:t xml:space="preserve">Action: </w:t>
      </w:r>
      <w:r w:rsidRPr="00617883">
        <w:rPr>
          <w:rFonts w:ascii="Arial" w:hAnsi="Arial" w:cs="Arial"/>
          <w:u w:val="single"/>
        </w:rPr>
        <w:t>Andrew to send invoice to the</w:t>
      </w:r>
      <w:r w:rsidRPr="00617883">
        <w:rPr>
          <w:rFonts w:ascii="Arial" w:hAnsi="Arial" w:cs="Arial"/>
          <w:b/>
          <w:bCs/>
        </w:rPr>
        <w:t xml:space="preserve"> </w:t>
      </w:r>
      <w:r w:rsidRPr="00617883">
        <w:rPr>
          <w:rFonts w:ascii="Arial" w:hAnsi="Arial" w:cs="Arial"/>
          <w:u w:val="single"/>
        </w:rPr>
        <w:t>treasurer.</w:t>
      </w:r>
    </w:p>
    <w:p w14:paraId="242E78DA" w14:textId="70FB47F9" w:rsidR="00FA4DAC" w:rsidRDefault="00FA4DAC" w:rsidP="008E3BBE">
      <w:pPr>
        <w:pStyle w:val="ListParagraph"/>
        <w:ind w:left="710"/>
        <w:rPr>
          <w:rFonts w:ascii="Arial" w:hAnsi="Arial" w:cs="Arial"/>
        </w:rPr>
      </w:pPr>
    </w:p>
    <w:p w14:paraId="730510B8" w14:textId="7F44FD87" w:rsidR="00FA4DAC" w:rsidRDefault="00FA4DAC" w:rsidP="008E3BBE">
      <w:pPr>
        <w:pStyle w:val="ListParagraph"/>
        <w:ind w:left="7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Climbfest</w:t>
      </w:r>
      <w:proofErr w:type="spellEnd"/>
    </w:p>
    <w:p w14:paraId="14BF12F1" w14:textId="7847F1D4" w:rsidR="00FA4DAC" w:rsidRDefault="00FA4DAC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Everyone expressed their disappointment that this didn’t happen.  It was proposed and agreed to hold </w:t>
      </w:r>
      <w:proofErr w:type="spellStart"/>
      <w:r>
        <w:rPr>
          <w:rFonts w:ascii="Arial" w:hAnsi="Arial" w:cs="Arial"/>
        </w:rPr>
        <w:t>Climbfest</w:t>
      </w:r>
      <w:proofErr w:type="spellEnd"/>
      <w:r>
        <w:rPr>
          <w:rFonts w:ascii="Arial" w:hAnsi="Arial" w:cs="Arial"/>
        </w:rPr>
        <w:t xml:space="preserve"> on May bank holiday weekend</w:t>
      </w:r>
      <w:r w:rsidR="009D554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regulations permitting) in </w:t>
      </w:r>
      <w:proofErr w:type="spellStart"/>
      <w:r>
        <w:rPr>
          <w:rFonts w:ascii="Arial" w:hAnsi="Arial" w:cs="Arial"/>
        </w:rPr>
        <w:t>Maghery</w:t>
      </w:r>
      <w:proofErr w:type="spellEnd"/>
      <w:r>
        <w:rPr>
          <w:rFonts w:ascii="Arial" w:hAnsi="Arial" w:cs="Arial"/>
        </w:rPr>
        <w:t xml:space="preserve"> as was the intention in 2020.</w:t>
      </w:r>
    </w:p>
    <w:p w14:paraId="6475F124" w14:textId="484D724D" w:rsidR="00FA4DAC" w:rsidRDefault="00FA4DAC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We had an agreed sponsor for the </w:t>
      </w:r>
      <w:proofErr w:type="spellStart"/>
      <w:r>
        <w:rPr>
          <w:rFonts w:ascii="Arial" w:hAnsi="Arial" w:cs="Arial"/>
        </w:rPr>
        <w:t>Climbfest</w:t>
      </w:r>
      <w:proofErr w:type="spellEnd"/>
      <w:r>
        <w:rPr>
          <w:rFonts w:ascii="Arial" w:hAnsi="Arial" w:cs="Arial"/>
        </w:rPr>
        <w:t xml:space="preserve"> T-Shirts – Solo Fuels</w:t>
      </w:r>
      <w:r w:rsidR="009D554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for 2020.  Alan suggested that </w:t>
      </w:r>
      <w:proofErr w:type="spellStart"/>
      <w:r>
        <w:rPr>
          <w:rFonts w:ascii="Arial" w:hAnsi="Arial" w:cs="Arial"/>
        </w:rPr>
        <w:t>Séan</w:t>
      </w:r>
      <w:proofErr w:type="spellEnd"/>
      <w:r>
        <w:rPr>
          <w:rFonts w:ascii="Arial" w:hAnsi="Arial" w:cs="Arial"/>
        </w:rPr>
        <w:t xml:space="preserve"> contact the sponsor and see if they are </w:t>
      </w:r>
      <w:r w:rsidR="009A6F1D">
        <w:rPr>
          <w:rFonts w:ascii="Arial" w:hAnsi="Arial" w:cs="Arial"/>
        </w:rPr>
        <w:t xml:space="preserve">able to provide this sponsorship for 2021 instead.  </w:t>
      </w:r>
      <w:r w:rsidR="009A6F1D" w:rsidRPr="00617883">
        <w:rPr>
          <w:rFonts w:ascii="Arial" w:hAnsi="Arial" w:cs="Arial"/>
          <w:u w:val="single"/>
        </w:rPr>
        <w:t xml:space="preserve">Action: </w:t>
      </w:r>
      <w:proofErr w:type="spellStart"/>
      <w:r w:rsidR="009A6F1D" w:rsidRPr="00617883">
        <w:rPr>
          <w:rFonts w:ascii="Arial" w:hAnsi="Arial" w:cs="Arial"/>
          <w:u w:val="single"/>
        </w:rPr>
        <w:t>Séan</w:t>
      </w:r>
      <w:proofErr w:type="spellEnd"/>
      <w:r w:rsidR="009A6F1D" w:rsidRPr="00617883">
        <w:rPr>
          <w:rFonts w:ascii="Arial" w:hAnsi="Arial" w:cs="Arial"/>
          <w:u w:val="single"/>
        </w:rPr>
        <w:t>.</w:t>
      </w:r>
    </w:p>
    <w:p w14:paraId="204C2217" w14:textId="23C4817B" w:rsidR="009A6F1D" w:rsidRDefault="009A6F1D" w:rsidP="008E3BBE">
      <w:pPr>
        <w:pStyle w:val="ListParagraph"/>
        <w:ind w:left="710"/>
        <w:rPr>
          <w:rFonts w:ascii="Arial" w:hAnsi="Arial" w:cs="Arial"/>
        </w:rPr>
      </w:pPr>
    </w:p>
    <w:p w14:paraId="44A81D35" w14:textId="6F30EA6D" w:rsidR="009A6F1D" w:rsidRDefault="002178B5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Anthony made a speech about fossil fuels but he was totally ignored.  </w:t>
      </w:r>
    </w:p>
    <w:p w14:paraId="429E3ABA" w14:textId="4B3FD766" w:rsidR="00617883" w:rsidRDefault="00617883" w:rsidP="008E3BBE">
      <w:pPr>
        <w:pStyle w:val="ListParagraph"/>
        <w:ind w:left="710"/>
        <w:rPr>
          <w:rFonts w:ascii="Arial" w:hAnsi="Arial" w:cs="Arial"/>
        </w:rPr>
      </w:pPr>
    </w:p>
    <w:p w14:paraId="6B37381F" w14:textId="4070F5D2" w:rsidR="00617883" w:rsidRDefault="00617883" w:rsidP="008E3BBE">
      <w:pPr>
        <w:pStyle w:val="ListParagraph"/>
        <w:ind w:left="710"/>
        <w:rPr>
          <w:rFonts w:ascii="Arial" w:hAnsi="Arial" w:cs="Arial"/>
        </w:rPr>
      </w:pPr>
    </w:p>
    <w:p w14:paraId="48935D2B" w14:textId="77777777" w:rsidR="00617883" w:rsidRDefault="00617883" w:rsidP="008E3BBE">
      <w:pPr>
        <w:pStyle w:val="ListParagraph"/>
        <w:ind w:left="710"/>
        <w:rPr>
          <w:rFonts w:ascii="Arial" w:hAnsi="Arial" w:cs="Arial"/>
        </w:rPr>
      </w:pPr>
    </w:p>
    <w:p w14:paraId="0DC085CD" w14:textId="2DD9B1DC" w:rsidR="002178B5" w:rsidRDefault="002178B5" w:rsidP="008E3BBE">
      <w:pPr>
        <w:pStyle w:val="ListParagraph"/>
        <w:ind w:left="710"/>
        <w:rPr>
          <w:rFonts w:ascii="Arial" w:hAnsi="Arial" w:cs="Arial"/>
        </w:rPr>
      </w:pPr>
    </w:p>
    <w:p w14:paraId="13891B18" w14:textId="331EE03D" w:rsidR="002178B5" w:rsidRDefault="002178B5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Meets</w:t>
      </w:r>
    </w:p>
    <w:p w14:paraId="428D4F8A" w14:textId="7EA88DBC" w:rsidR="002178B5" w:rsidRDefault="002178B5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Geoff hoped to organise half day training courses for members </w:t>
      </w:r>
      <w:r w:rsidR="009D5546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Damien O’Sullivan.  Suggested courses to include safe abseiling and crag rescue.</w:t>
      </w:r>
    </w:p>
    <w:p w14:paraId="234802CD" w14:textId="1CA0457F" w:rsidR="002178B5" w:rsidRDefault="002178B5" w:rsidP="008E3BBE">
      <w:pPr>
        <w:pStyle w:val="ListParagraph"/>
        <w:ind w:left="710"/>
        <w:rPr>
          <w:rFonts w:ascii="Arial" w:hAnsi="Arial" w:cs="Arial"/>
        </w:rPr>
      </w:pPr>
    </w:p>
    <w:p w14:paraId="4B96D681" w14:textId="77E55F68" w:rsidR="002178B5" w:rsidRDefault="002178B5" w:rsidP="008E3BBE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Neil mentioned the </w:t>
      </w:r>
      <w:proofErr w:type="spellStart"/>
      <w:r>
        <w:rPr>
          <w:rFonts w:ascii="Arial" w:hAnsi="Arial" w:cs="Arial"/>
        </w:rPr>
        <w:t>Wintermeet</w:t>
      </w:r>
      <w:proofErr w:type="spellEnd"/>
      <w:r>
        <w:rPr>
          <w:rFonts w:ascii="Arial" w:hAnsi="Arial" w:cs="Arial"/>
        </w:rPr>
        <w:t xml:space="preserve"> – it was agreed that this was difficult to envision at the moment but that the Club should tag along with the Scottish Mountaineering Ireland trip if it occurred.  </w:t>
      </w:r>
    </w:p>
    <w:p w14:paraId="358A06ED" w14:textId="0B388C8A" w:rsidR="002178B5" w:rsidRDefault="002178B5" w:rsidP="008E3BBE">
      <w:pPr>
        <w:pStyle w:val="ListParagraph"/>
        <w:ind w:left="710"/>
        <w:rPr>
          <w:rFonts w:ascii="Arial" w:hAnsi="Arial" w:cs="Arial"/>
        </w:rPr>
      </w:pPr>
    </w:p>
    <w:p w14:paraId="137446D4" w14:textId="5817EC4D" w:rsidR="002178B5" w:rsidRPr="00617883" w:rsidRDefault="002178B5" w:rsidP="008E3BBE">
      <w:pPr>
        <w:pStyle w:val="ListParagraph"/>
        <w:ind w:left="71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Given the present circumstances, it was agreed to generate a provisional meets list.  Alan was tasked to do this though he was keen to point out that he was not a member of the </w:t>
      </w:r>
      <w:proofErr w:type="spellStart"/>
      <w:r>
        <w:rPr>
          <w:rFonts w:ascii="Arial" w:hAnsi="Arial" w:cs="Arial"/>
        </w:rPr>
        <w:t>provisional’s</w:t>
      </w:r>
      <w:proofErr w:type="spellEnd"/>
      <w:r>
        <w:rPr>
          <w:rFonts w:ascii="Arial" w:hAnsi="Arial" w:cs="Arial"/>
        </w:rPr>
        <w:t xml:space="preserve"> – we heard that one somewhere before.</w:t>
      </w:r>
      <w:r w:rsidR="00617883">
        <w:rPr>
          <w:rFonts w:ascii="Arial" w:hAnsi="Arial" w:cs="Arial"/>
        </w:rPr>
        <w:t xml:space="preserve">  </w:t>
      </w:r>
      <w:r w:rsidR="00617883" w:rsidRPr="00617883">
        <w:rPr>
          <w:rFonts w:ascii="Arial" w:hAnsi="Arial" w:cs="Arial"/>
          <w:u w:val="single"/>
        </w:rPr>
        <w:t>Action: Alan</w:t>
      </w:r>
    </w:p>
    <w:p w14:paraId="7841F847" w14:textId="77777777" w:rsidR="00FA4DAC" w:rsidRDefault="00FA4DAC" w:rsidP="008E3BBE">
      <w:pPr>
        <w:pStyle w:val="ListParagraph"/>
        <w:ind w:left="710"/>
        <w:rPr>
          <w:rFonts w:ascii="Arial" w:hAnsi="Arial" w:cs="Arial"/>
        </w:rPr>
      </w:pPr>
    </w:p>
    <w:p w14:paraId="733D57F5" w14:textId="77777777" w:rsidR="008E3BBE" w:rsidRDefault="008E3BBE" w:rsidP="008E3BBE">
      <w:pPr>
        <w:pStyle w:val="ListParagraph"/>
        <w:ind w:left="710"/>
        <w:rPr>
          <w:rFonts w:ascii="Arial" w:hAnsi="Arial" w:cs="Arial"/>
        </w:rPr>
      </w:pPr>
    </w:p>
    <w:p w14:paraId="1917660D" w14:textId="77777777" w:rsidR="00204DC2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31B2C030" w14:textId="77777777" w:rsidR="00204DC2" w:rsidRPr="00DF63CD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3183C582" w14:textId="77777777" w:rsidR="00204DC2" w:rsidRDefault="00204DC2" w:rsidP="00204DC2">
      <w:pPr>
        <w:pStyle w:val="ListParagraph"/>
        <w:numPr>
          <w:ilvl w:val="0"/>
          <w:numId w:val="2"/>
        </w:numPr>
        <w:ind w:left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14:paraId="273CDE6D" w14:textId="77777777" w:rsidR="00204DC2" w:rsidRDefault="00204DC2" w:rsidP="00204DC2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Awards</w:t>
      </w:r>
    </w:p>
    <w:p w14:paraId="4180C649" w14:textId="3D591A19" w:rsidR="00204DC2" w:rsidRDefault="002178B5" w:rsidP="00204DC2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Dennis retains the Iona Stone award and that Finbarr likewise retains the </w:t>
      </w:r>
      <w:r w:rsidR="001F1F74">
        <w:rPr>
          <w:rFonts w:ascii="Arial" w:hAnsi="Arial" w:cs="Arial"/>
        </w:rPr>
        <w:t>Bill Magowan Ice Climbing Award.  Everyone present found the latter amusing.</w:t>
      </w:r>
    </w:p>
    <w:p w14:paraId="1E4B1557" w14:textId="417E5F6E" w:rsidR="001F1F74" w:rsidRDefault="001F1F74" w:rsidP="00204DC2">
      <w:pPr>
        <w:pStyle w:val="ListParagraph"/>
        <w:ind w:left="710"/>
        <w:rPr>
          <w:rFonts w:ascii="Arial" w:hAnsi="Arial" w:cs="Arial"/>
        </w:rPr>
      </w:pPr>
    </w:p>
    <w:p w14:paraId="19D16943" w14:textId="71FCF819" w:rsidR="009D5546" w:rsidRDefault="001F1F74" w:rsidP="009D5546">
      <w:pPr>
        <w:pStyle w:val="ListParagraph"/>
        <w:ind w:left="710"/>
        <w:rPr>
          <w:rFonts w:ascii="Arial" w:hAnsi="Arial" w:cs="Arial"/>
        </w:rPr>
      </w:pPr>
      <w:r>
        <w:rPr>
          <w:rFonts w:ascii="Arial" w:hAnsi="Arial" w:cs="Arial"/>
        </w:rPr>
        <w:t>The Donegal contingent became rather smug at this stage of the proceedings and suggested that, given current restrictions, we northerners stick to climbing in the Sperrin’s</w:t>
      </w:r>
      <w:r w:rsidR="00B02ACA">
        <w:rPr>
          <w:rFonts w:ascii="Arial" w:hAnsi="Arial" w:cs="Arial"/>
        </w:rPr>
        <w:t xml:space="preserve"> (our oldest, largest and once tallest mountain range)</w:t>
      </w:r>
      <w:r>
        <w:rPr>
          <w:rFonts w:ascii="Arial" w:hAnsi="Arial" w:cs="Arial"/>
        </w:rPr>
        <w:t xml:space="preserve">.  </w:t>
      </w:r>
      <w:r w:rsidRPr="009D5546">
        <w:rPr>
          <w:rFonts w:ascii="Arial" w:hAnsi="Arial" w:cs="Arial"/>
        </w:rPr>
        <w:t xml:space="preserve">It was pointed out that it was </w:t>
      </w:r>
      <w:r w:rsidR="009D5546">
        <w:rPr>
          <w:rFonts w:ascii="Arial" w:hAnsi="Arial" w:cs="Arial"/>
        </w:rPr>
        <w:t>disrespectful</w:t>
      </w:r>
      <w:r w:rsidRPr="009D5546">
        <w:rPr>
          <w:rFonts w:ascii="Arial" w:hAnsi="Arial" w:cs="Arial"/>
        </w:rPr>
        <w:t xml:space="preserve"> to scorn that which is old, humpy, </w:t>
      </w:r>
      <w:r w:rsidR="009D5546" w:rsidRPr="009D5546">
        <w:rPr>
          <w:rFonts w:ascii="Arial" w:hAnsi="Arial" w:cs="Arial"/>
        </w:rPr>
        <w:t>wrinkled</w:t>
      </w:r>
      <w:r w:rsidRPr="009D5546">
        <w:rPr>
          <w:rFonts w:ascii="Arial" w:hAnsi="Arial" w:cs="Arial"/>
        </w:rPr>
        <w:t xml:space="preserve"> and stooped so we left the Donegal contingent alone.</w:t>
      </w:r>
      <w:r w:rsidR="009D5546">
        <w:rPr>
          <w:rFonts w:ascii="Arial" w:hAnsi="Arial" w:cs="Arial"/>
        </w:rPr>
        <w:t xml:space="preserve">  </w:t>
      </w:r>
    </w:p>
    <w:p w14:paraId="0D023459" w14:textId="77777777" w:rsidR="009D5546" w:rsidRDefault="009D5546" w:rsidP="009D5546">
      <w:pPr>
        <w:pStyle w:val="ListParagraph"/>
        <w:ind w:left="710"/>
        <w:rPr>
          <w:rFonts w:ascii="Arial" w:hAnsi="Arial" w:cs="Arial"/>
        </w:rPr>
      </w:pPr>
    </w:p>
    <w:p w14:paraId="3BB04FE9" w14:textId="11BFFAB9" w:rsidR="009D5546" w:rsidRDefault="009D5546" w:rsidP="009D5546">
      <w:pPr>
        <w:pStyle w:val="ListParagraph"/>
        <w:ind w:left="7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Séan</w:t>
      </w:r>
      <w:proofErr w:type="spellEnd"/>
      <w:r>
        <w:rPr>
          <w:rFonts w:ascii="Arial" w:hAnsi="Arial" w:cs="Arial"/>
        </w:rPr>
        <w:t xml:space="preserve"> mentioned that Finbarr was ideally placed to be a Sperrin’s guide as he knew of a few good parking spots in farmers backyards.</w:t>
      </w:r>
    </w:p>
    <w:p w14:paraId="387A2C8E" w14:textId="75F66F3D" w:rsidR="001F1F74" w:rsidRPr="009D5546" w:rsidRDefault="001F1F74" w:rsidP="009D5546">
      <w:pPr>
        <w:pStyle w:val="ListParagraph"/>
        <w:ind w:left="710"/>
        <w:rPr>
          <w:rFonts w:ascii="Arial" w:hAnsi="Arial" w:cs="Arial"/>
        </w:rPr>
      </w:pPr>
    </w:p>
    <w:p w14:paraId="46C4C7C7" w14:textId="77777777" w:rsidR="00B02ACA" w:rsidRPr="001F1F74" w:rsidRDefault="00B02ACA" w:rsidP="001F1F74">
      <w:pPr>
        <w:pStyle w:val="ListParagraph"/>
        <w:ind w:left="710"/>
        <w:rPr>
          <w:rFonts w:ascii="Arial" w:hAnsi="Arial" w:cs="Arial"/>
        </w:rPr>
      </w:pPr>
    </w:p>
    <w:p w14:paraId="0443C028" w14:textId="77777777" w:rsidR="00204DC2" w:rsidRPr="00AC5627" w:rsidRDefault="00204DC2" w:rsidP="00204DC2">
      <w:pPr>
        <w:pStyle w:val="ListParagraph"/>
        <w:ind w:left="710"/>
        <w:rPr>
          <w:rFonts w:ascii="Arial" w:hAnsi="Arial" w:cs="Arial"/>
        </w:rPr>
      </w:pPr>
    </w:p>
    <w:p w14:paraId="53AE3703" w14:textId="52A27FA3" w:rsidR="00786DC2" w:rsidRPr="00B02ACA" w:rsidRDefault="00204DC2" w:rsidP="00B02ACA">
      <w:pPr>
        <w:pStyle w:val="ListParagraph"/>
        <w:numPr>
          <w:ilvl w:val="0"/>
          <w:numId w:val="2"/>
        </w:numPr>
        <w:ind w:left="710"/>
      </w:pPr>
      <w:r>
        <w:rPr>
          <w:rFonts w:ascii="Arial" w:hAnsi="Arial" w:cs="Arial"/>
          <w:b/>
        </w:rPr>
        <w:t xml:space="preserve">Close of Meeting </w:t>
      </w:r>
    </w:p>
    <w:p w14:paraId="3F076256" w14:textId="7ACE77BF" w:rsidR="00B02ACA" w:rsidRPr="00B02ACA" w:rsidRDefault="00B02ACA" w:rsidP="00B02ACA">
      <w:pPr>
        <w:pStyle w:val="ListParagraph"/>
        <w:ind w:left="710"/>
        <w:rPr>
          <w:bCs/>
        </w:rPr>
      </w:pPr>
      <w:r w:rsidRPr="00B02ACA">
        <w:rPr>
          <w:rFonts w:ascii="Arial" w:hAnsi="Arial" w:cs="Arial"/>
          <w:bCs/>
        </w:rPr>
        <w:t>It was all agreed that it was good to see each other even if it was online.</w:t>
      </w:r>
      <w:r>
        <w:rPr>
          <w:rFonts w:ascii="Arial" w:hAnsi="Arial" w:cs="Arial"/>
          <w:bCs/>
        </w:rPr>
        <w:t xml:space="preserve">  The meeting was closed with a stirring rendition of My </w:t>
      </w:r>
      <w:proofErr w:type="spellStart"/>
      <w:r>
        <w:rPr>
          <w:rFonts w:ascii="Arial" w:hAnsi="Arial" w:cs="Arial"/>
          <w:bCs/>
        </w:rPr>
        <w:t>Belarusy</w:t>
      </w:r>
      <w:proofErr w:type="spellEnd"/>
      <w:r>
        <w:rPr>
          <w:rFonts w:ascii="Arial" w:hAnsi="Arial" w:cs="Arial"/>
          <w:bCs/>
        </w:rPr>
        <w:t xml:space="preserve"> (pre 2002 version).</w:t>
      </w:r>
    </w:p>
    <w:sectPr w:rsidR="00B02ACA" w:rsidRPr="00B0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5A7A" w14:textId="77777777" w:rsidR="009F2820" w:rsidRDefault="009F2820" w:rsidP="00B02ACA">
      <w:r>
        <w:separator/>
      </w:r>
    </w:p>
  </w:endnote>
  <w:endnote w:type="continuationSeparator" w:id="0">
    <w:p w14:paraId="40BC9C31" w14:textId="77777777" w:rsidR="009F2820" w:rsidRDefault="009F2820" w:rsidP="00B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AADD" w14:textId="77777777" w:rsidR="00B02ACA" w:rsidRDefault="00B02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BF39" w14:textId="77777777" w:rsidR="00B02ACA" w:rsidRDefault="00B02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4074" w14:textId="77777777" w:rsidR="00B02ACA" w:rsidRDefault="00B0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C90C" w14:textId="77777777" w:rsidR="009F2820" w:rsidRDefault="009F2820" w:rsidP="00B02ACA">
      <w:r>
        <w:separator/>
      </w:r>
    </w:p>
  </w:footnote>
  <w:footnote w:type="continuationSeparator" w:id="0">
    <w:p w14:paraId="05F7055F" w14:textId="77777777" w:rsidR="009F2820" w:rsidRDefault="009F2820" w:rsidP="00B0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9FE0" w14:textId="0EAFC056" w:rsidR="00B02ACA" w:rsidRDefault="00B0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8FBE" w14:textId="07726CC0" w:rsidR="00B02ACA" w:rsidRDefault="00B0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40EA" w14:textId="727BB3DB" w:rsidR="00B02ACA" w:rsidRDefault="00B02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3465"/>
    <w:multiLevelType w:val="hybridMultilevel"/>
    <w:tmpl w:val="ADE80A56"/>
    <w:lvl w:ilvl="0" w:tplc="CDFCB8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1590E"/>
    <w:multiLevelType w:val="hybridMultilevel"/>
    <w:tmpl w:val="6BAE7E7E"/>
    <w:lvl w:ilvl="0" w:tplc="8D043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2F"/>
    <w:rsid w:val="001F1F74"/>
    <w:rsid w:val="00204DC2"/>
    <w:rsid w:val="002178B5"/>
    <w:rsid w:val="0026296E"/>
    <w:rsid w:val="003468EF"/>
    <w:rsid w:val="00441D30"/>
    <w:rsid w:val="00617883"/>
    <w:rsid w:val="006653DF"/>
    <w:rsid w:val="0080452F"/>
    <w:rsid w:val="0085544A"/>
    <w:rsid w:val="008E3BBE"/>
    <w:rsid w:val="009646F0"/>
    <w:rsid w:val="009A6F1D"/>
    <w:rsid w:val="009B0006"/>
    <w:rsid w:val="009D5546"/>
    <w:rsid w:val="009F2820"/>
    <w:rsid w:val="00B02ACA"/>
    <w:rsid w:val="00CB49FD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EBFE"/>
  <w15:chartTrackingRefBased/>
  <w15:docId w15:val="{2F96828C-8A35-4024-8D69-A0DD2A6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2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C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Convery</dc:creator>
  <cp:keywords/>
  <dc:description/>
  <cp:lastModifiedBy>ms.5573</cp:lastModifiedBy>
  <cp:revision>7</cp:revision>
  <dcterms:created xsi:type="dcterms:W3CDTF">2020-10-20T19:01:00Z</dcterms:created>
  <dcterms:modified xsi:type="dcterms:W3CDTF">2020-10-26T11:47:00Z</dcterms:modified>
</cp:coreProperties>
</file>